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6" w:rsidRPr="009706D6" w:rsidRDefault="00C50785" w:rsidP="009706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Oberä</w:t>
      </w:r>
      <w:r w:rsidR="009706D6" w:rsidRPr="00970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rzt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in / Oberarzt</w:t>
      </w:r>
      <w:r w:rsidR="00C41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B440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Kinder- und Jugendpsychiatrie </w:t>
      </w:r>
      <w:r w:rsidR="009706D6" w:rsidRPr="00970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(w/m/d) </w:t>
      </w:r>
    </w:p>
    <w:p w:rsidR="00B44054" w:rsidRDefault="00B44054" w:rsidP="0097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C0267" w:rsidRPr="009706D6" w:rsidRDefault="009706D6" w:rsidP="0097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Verstärkung unseres Teams der </w:t>
      </w:r>
      <w:r w:rsidRPr="009706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Klinik für Forensische Psychiatrie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suchen wir zum </w:t>
      </w:r>
      <w:r w:rsidR="00B44054">
        <w:rPr>
          <w:rFonts w:ascii="Times New Roman" w:eastAsia="Times New Roman" w:hAnsi="Times New Roman" w:cs="Times New Roman"/>
          <w:sz w:val="24"/>
          <w:szCs w:val="24"/>
          <w:lang w:eastAsia="de-DE"/>
        </w:rPr>
        <w:t>1.10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.2020 eine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Oberä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rzt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>in/einen Oberarzt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="00B44054">
        <w:rPr>
          <w:rFonts w:ascii="Times New Roman" w:eastAsia="Times New Roman" w:hAnsi="Times New Roman" w:cs="Times New Roman"/>
          <w:sz w:val="24"/>
          <w:szCs w:val="24"/>
          <w:lang w:eastAsia="de-DE"/>
        </w:rPr>
        <w:t>Teil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>zeit</w:t>
      </w:r>
      <w:r w:rsidR="00B440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Vollzeit zur Leitung unserer Jugendstation. 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Stelle ist 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unbefristet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besetzen und wird n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ach dem TV-Ä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rzte UMN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vergütet</w:t>
      </w:r>
      <w:r w:rsidR="00B4405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706D6" w:rsidRDefault="00F3455A" w:rsidP="0097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Ausschreibungsende: 31.08.2020</w:t>
      </w:r>
    </w:p>
    <w:p w:rsidR="00ED43FB" w:rsidRPr="009706D6" w:rsidRDefault="00ED43FB" w:rsidP="00ED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Unsere Klinik</w:t>
      </w:r>
    </w:p>
    <w:p w:rsidR="00ED43FB" w:rsidRDefault="00E02036" w:rsidP="009706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Unsere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D43FB" w:rsidRPr="00ED43F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Klinik für Forensische Psychiatrie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Rostock 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ist eine von drei Maβ</w:t>
      </w:r>
      <w:proofErr w:type="spellStart"/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regelvollzugseinrichtungen</w:t>
      </w:r>
      <w:proofErr w:type="spellEnd"/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Mecklenburg-Vorpommern. Die Klinik ist Teil der Universitätsmedizin Rostock und damit eine der wenigen Maβ</w:t>
      </w:r>
      <w:proofErr w:type="spellStart"/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regelvollzugseinrichtungen</w:t>
      </w:r>
      <w:proofErr w:type="spellEnd"/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universitäre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Anbindung. Wir s</w:t>
      </w:r>
      <w:r w:rsidR="00ED43FB" w:rsidRPr="00ED43FB">
        <w:rPr>
          <w:rFonts w:ascii="Times New Roman" w:hAnsi="Times New Roman" w:cs="Times New Roman"/>
          <w:sz w:val="24"/>
          <w:szCs w:val="24"/>
        </w:rPr>
        <w:t>ind eine moderne Fachklinik mit 100 Behandlungsplätzen</w:t>
      </w:r>
      <w:r>
        <w:rPr>
          <w:rFonts w:ascii="Times New Roman" w:hAnsi="Times New Roman" w:cs="Times New Roman"/>
          <w:sz w:val="24"/>
          <w:szCs w:val="24"/>
        </w:rPr>
        <w:t xml:space="preserve"> für</w:t>
      </w:r>
      <w:r w:rsidR="00ED43FB" w:rsidRPr="00ED43FB">
        <w:rPr>
          <w:rFonts w:ascii="Times New Roman" w:hAnsi="Times New Roman" w:cs="Times New Roman"/>
          <w:sz w:val="24"/>
          <w:szCs w:val="24"/>
        </w:rPr>
        <w:t xml:space="preserve"> </w:t>
      </w:r>
      <w:r w:rsidR="00ED43FB">
        <w:rPr>
          <w:rFonts w:ascii="Times New Roman" w:hAnsi="Times New Roman" w:cs="Times New Roman"/>
          <w:sz w:val="24"/>
          <w:szCs w:val="24"/>
        </w:rPr>
        <w:t xml:space="preserve">mehrheitlich </w:t>
      </w:r>
      <w:r w:rsidR="00ED43FB" w:rsidRPr="00ED43FB">
        <w:rPr>
          <w:rFonts w:ascii="Times New Roman" w:hAnsi="Times New Roman" w:cs="Times New Roman"/>
          <w:sz w:val="24"/>
          <w:szCs w:val="24"/>
        </w:rPr>
        <w:t xml:space="preserve">für </w:t>
      </w:r>
      <w:r w:rsidR="00ED43FB">
        <w:rPr>
          <w:rFonts w:ascii="Times New Roman" w:hAnsi="Times New Roman" w:cs="Times New Roman"/>
          <w:sz w:val="24"/>
          <w:szCs w:val="24"/>
        </w:rPr>
        <w:t xml:space="preserve">unter §64 StGB untergebrachte </w:t>
      </w:r>
      <w:r w:rsidR="00ED43FB" w:rsidRPr="00ED43FB">
        <w:rPr>
          <w:rFonts w:ascii="Times New Roman" w:hAnsi="Times New Roman" w:cs="Times New Roman"/>
          <w:sz w:val="24"/>
          <w:szCs w:val="24"/>
        </w:rPr>
        <w:t>psychische kranke Straffällige</w:t>
      </w:r>
      <w:r w:rsidR="00ED4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43FB" w:rsidRPr="00ED43FB">
        <w:rPr>
          <w:rFonts w:ascii="Times New Roman" w:hAnsi="Times New Roman" w:cs="Times New Roman"/>
          <w:sz w:val="24"/>
          <w:szCs w:val="24"/>
        </w:rPr>
        <w:t>ußerdem haben wir 10 Behandlungsplätze für Jugendliche und Heranwachsende</w:t>
      </w:r>
      <w:r w:rsidR="00ED43FB">
        <w:rPr>
          <w:rFonts w:ascii="Times New Roman" w:hAnsi="Times New Roman" w:cs="Times New Roman"/>
          <w:sz w:val="24"/>
          <w:szCs w:val="24"/>
        </w:rPr>
        <w:t xml:space="preserve"> sowie eine Forensische Institutsambulanz. Wir bieten ein breites Spektrum moderner Therapiemethoden an (z. B. DBT, R &amp; R). Im Rahmen verschiedener wissenschaftlicher Studien evaluieren wir unsere Arbeit und sind national und international vernetzt. </w:t>
      </w:r>
    </w:p>
    <w:p w:rsidR="009706D6" w:rsidRPr="009706D6" w:rsidRDefault="009706D6" w:rsidP="00970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706D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Ihre Aufgaben </w:t>
      </w:r>
      <w:r w:rsidR="00C5078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bei uns</w:t>
      </w:r>
    </w:p>
    <w:p w:rsidR="00F3455A" w:rsidRDefault="009706D6" w:rsidP="00F3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Leitung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440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F3455A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forensisch-psychiatrische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>n Therapiestation</w:t>
      </w:r>
      <w:r w:rsidR="00B440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Jugendliche und Heranwachsende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Teilnahme am hausinternen Rufbereitschaftsdienst (Hintergrunddienst) der Klinik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Mitglied des Leitungsteams der Klinik</w:t>
      </w:r>
    </w:p>
    <w:p w:rsidR="00B44054" w:rsidRPr="009706D6" w:rsidRDefault="00B44054" w:rsidP="00B44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Supervision von Assi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stenzärztinn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-ärzten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Mitwirkung an Forschung und Lehre</w:t>
      </w:r>
    </w:p>
    <w:p w:rsidR="009706D6" w:rsidRPr="009706D6" w:rsidRDefault="00C50785" w:rsidP="00970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Das wünschen wir uns von Ihnen</w:t>
      </w:r>
    </w:p>
    <w:p w:rsidR="00B44054" w:rsidRPr="009706D6" w:rsidRDefault="00B44054" w:rsidP="00B4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Abgeschlossenes Hochschulstudium Medizin (mit Approbation)</w:t>
      </w:r>
    </w:p>
    <w:p w:rsidR="00B44054" w:rsidRPr="009706D6" w:rsidRDefault="00B44054" w:rsidP="00B4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Fachä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rzt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/Facharzt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Kinder- und Jugendpsychiatrie 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(wünschenswert: Schwerpunkt für Forensische Psychiatrie)</w:t>
      </w:r>
    </w:p>
    <w:p w:rsidR="00B44054" w:rsidRPr="009706D6" w:rsidRDefault="00B44054" w:rsidP="00B4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Wünschenswert: Erfahrungen in der Forensischen Psychiatrie</w:t>
      </w:r>
    </w:p>
    <w:p w:rsidR="00B44054" w:rsidRPr="009706D6" w:rsidRDefault="00B44054" w:rsidP="00B4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Kooperationsbereitschaft und Teamfähigkeit</w:t>
      </w:r>
    </w:p>
    <w:p w:rsidR="00B44054" w:rsidRPr="009706D6" w:rsidRDefault="00B44054" w:rsidP="00B4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Leitungskompetenz</w:t>
      </w:r>
    </w:p>
    <w:p w:rsidR="00B44054" w:rsidRPr="009706D6" w:rsidRDefault="00B44054" w:rsidP="00B4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Interesse an wissenschaftlicher Tätigkeit </w:t>
      </w:r>
    </w:p>
    <w:p w:rsidR="009706D6" w:rsidRPr="009706D6" w:rsidRDefault="009706D6" w:rsidP="00970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706D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Wir bieten Ihnen 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Gutes Arbeitsklima mit flachen Hierarchien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Offenheit für Innovationen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Ausgezeichnete interne und externe Fortbildungsmöglichkeiten</w:t>
      </w:r>
    </w:p>
    <w:p w:rsidR="00F3455A" w:rsidRPr="00F3455A" w:rsidRDefault="009706D6" w:rsidP="00F34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Möglichkeit der Nebenerwerbstätigkeit durch Gutachten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Möglichkeit zur wissenschaftlichen Arbeit, inkl. Promotion und Habilitation</w:t>
      </w:r>
    </w:p>
    <w:p w:rsidR="009706D6" w:rsidRPr="009706D6" w:rsidRDefault="00C50785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="009706D6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etriebliche Altersvorsorge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Nutzung vielfältiger Gesundheits- und Präventionsangebote</w:t>
      </w:r>
    </w:p>
    <w:p w:rsidR="009706D6" w:rsidRPr="009706D6" w:rsidRDefault="00C50785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 w:rsidR="009706D6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ergünstigte Nutzung eines Jobtickets für den öffentlichen Nahverkehr</w:t>
      </w:r>
    </w:p>
    <w:p w:rsidR="00F3455A" w:rsidRDefault="00F3455A" w:rsidP="00F3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 Informationen erteilt </w:t>
      </w:r>
      <w:r w:rsidR="00C507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Prof. Dr. med. Birgit Völlm, </w:t>
      </w:r>
      <w:proofErr w:type="spellStart"/>
      <w:r w:rsidR="00C50785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="00C507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Klinikdirektorin.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zu 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unserer Klinik finden Sie hier 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https://forensik.med.uni-rostock.de/ueber-uns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F380F" w:rsidRPr="00F3455A" w:rsidRDefault="009706D6" w:rsidP="00F3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Schwerbehinderte Bewerberinnen und Bewerber werden bei gleicher Eignung, Befähigung und Qualifikation bevorzugt berücksichtigt. Die Bewerbungskosten werden entsprechend geltender Regeln des Landes Mecklenburg-Vorpommern nicht übernommen. </w:t>
      </w:r>
    </w:p>
    <w:sectPr w:rsidR="00EF380F" w:rsidRPr="00F34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5B"/>
    <w:multiLevelType w:val="multilevel"/>
    <w:tmpl w:val="9168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C032E8"/>
    <w:multiLevelType w:val="hybridMultilevel"/>
    <w:tmpl w:val="752A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76E"/>
    <w:multiLevelType w:val="hybridMultilevel"/>
    <w:tmpl w:val="C4CEC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754"/>
    <w:multiLevelType w:val="hybridMultilevel"/>
    <w:tmpl w:val="7F263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11EE"/>
    <w:multiLevelType w:val="multilevel"/>
    <w:tmpl w:val="FAB45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B19107A"/>
    <w:multiLevelType w:val="multilevel"/>
    <w:tmpl w:val="BA3A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6"/>
    <w:rsid w:val="00161AA1"/>
    <w:rsid w:val="00263677"/>
    <w:rsid w:val="004229BE"/>
    <w:rsid w:val="004C0267"/>
    <w:rsid w:val="005E27F1"/>
    <w:rsid w:val="00615B60"/>
    <w:rsid w:val="00753E54"/>
    <w:rsid w:val="007614D2"/>
    <w:rsid w:val="009706D6"/>
    <w:rsid w:val="009F4847"/>
    <w:rsid w:val="00B22BD6"/>
    <w:rsid w:val="00B44054"/>
    <w:rsid w:val="00C41C91"/>
    <w:rsid w:val="00C50785"/>
    <w:rsid w:val="00D636EA"/>
    <w:rsid w:val="00D64CFB"/>
    <w:rsid w:val="00DB1E2B"/>
    <w:rsid w:val="00E02036"/>
    <w:rsid w:val="00E63454"/>
    <w:rsid w:val="00ED43FB"/>
    <w:rsid w:val="00EF380F"/>
    <w:rsid w:val="00F3455A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70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0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06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06D6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06D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27F1"/>
    <w:pPr>
      <w:ind w:left="720"/>
      <w:contextualSpacing/>
    </w:pPr>
  </w:style>
  <w:style w:type="paragraph" w:styleId="berarbeitung">
    <w:name w:val="Revision"/>
    <w:hidden/>
    <w:uiPriority w:val="99"/>
    <w:semiHidden/>
    <w:rsid w:val="00EF38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70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0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06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06D6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06D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27F1"/>
    <w:pPr>
      <w:ind w:left="720"/>
      <w:contextualSpacing/>
    </w:pPr>
  </w:style>
  <w:style w:type="paragraph" w:styleId="berarbeitung">
    <w:name w:val="Revision"/>
    <w:hidden/>
    <w:uiPriority w:val="99"/>
    <w:semiHidden/>
    <w:rsid w:val="00EF38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Bastian, Annegret</dc:creator>
  <cp:lastModifiedBy>Völlm, Birgit</cp:lastModifiedBy>
  <cp:revision>5</cp:revision>
  <dcterms:created xsi:type="dcterms:W3CDTF">2019-06-05T07:01:00Z</dcterms:created>
  <dcterms:modified xsi:type="dcterms:W3CDTF">2020-04-20T15:00:00Z</dcterms:modified>
</cp:coreProperties>
</file>